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D1AF5" w:rsidRPr="00904889" w:rsidRDefault="00DD1AF5" w:rsidP="00904889">
      <w:pPr>
        <w:spacing w:line="360" w:lineRule="auto"/>
        <w:rPr>
          <w:rFonts w:ascii="Arial" w:hAnsi="Arial" w:cs="Arial"/>
          <w:b/>
          <w:sz w:val="28"/>
          <w:szCs w:val="28"/>
        </w:rPr>
      </w:pPr>
    </w:p>
    <w:p w14:paraId="0A37501D" w14:textId="7438CB16" w:rsidR="00DD1AF5" w:rsidRPr="00904889" w:rsidRDefault="4AAC1E72" w:rsidP="4AAC1E72">
      <w:pPr>
        <w:spacing w:line="360" w:lineRule="auto"/>
      </w:pPr>
      <w:r w:rsidRPr="4AAC1E72">
        <w:rPr>
          <w:rFonts w:ascii="Arial" w:hAnsi="Arial" w:cs="Arial"/>
          <w:b/>
          <w:bCs/>
          <w:sz w:val="28"/>
          <w:szCs w:val="28"/>
        </w:rPr>
        <w:t>Promoting health and hygiene</w:t>
      </w:r>
      <w:r w:rsidR="00DD1AF5">
        <w:rPr>
          <w:noProof/>
        </w:rPr>
        <w:drawing>
          <wp:anchor distT="0" distB="0" distL="114300" distR="114300" simplePos="0" relativeHeight="251658240" behindDoc="0" locked="0" layoutInCell="1" allowOverlap="1" wp14:anchorId="2C333036" wp14:editId="1271F5EF">
            <wp:simplePos x="0" y="0"/>
            <wp:positionH relativeFrom="column">
              <wp:align>right</wp:align>
            </wp:positionH>
            <wp:positionV relativeFrom="paragraph">
              <wp:posOffset>0</wp:posOffset>
            </wp:positionV>
            <wp:extent cx="1162050" cy="1162050"/>
            <wp:effectExtent l="0" t="0" r="0" b="0"/>
            <wp:wrapSquare wrapText="bothSides"/>
            <wp:docPr id="1252793970" name="Picture 125279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14:paraId="6D160DF8" w14:textId="77777777" w:rsidR="00DD1AF5" w:rsidRPr="00904889" w:rsidRDefault="00074C94" w:rsidP="00904889">
      <w:pPr>
        <w:spacing w:line="360" w:lineRule="auto"/>
        <w:rPr>
          <w:rFonts w:ascii="Arial" w:hAnsi="Arial" w:cs="Arial"/>
          <w:b/>
          <w:sz w:val="28"/>
          <w:szCs w:val="28"/>
        </w:rPr>
      </w:pPr>
      <w:r>
        <w:rPr>
          <w:rFonts w:ascii="Arial" w:hAnsi="Arial" w:cs="Arial"/>
          <w:b/>
          <w:sz w:val="28"/>
          <w:szCs w:val="28"/>
        </w:rPr>
        <w:t xml:space="preserve">1.20 </w:t>
      </w:r>
      <w:r w:rsidR="00920F42" w:rsidRPr="00885AC5">
        <w:rPr>
          <w:rFonts w:ascii="Arial" w:hAnsi="Arial" w:cs="Arial"/>
          <w:b/>
          <w:sz w:val="28"/>
          <w:szCs w:val="28"/>
        </w:rPr>
        <w:t xml:space="preserve">First </w:t>
      </w:r>
      <w:r>
        <w:rPr>
          <w:rFonts w:ascii="Arial" w:hAnsi="Arial" w:cs="Arial"/>
          <w:b/>
          <w:sz w:val="28"/>
          <w:szCs w:val="28"/>
        </w:rPr>
        <w:t>a</w:t>
      </w:r>
      <w:r w:rsidR="00920F42" w:rsidRPr="00885AC5">
        <w:rPr>
          <w:rFonts w:ascii="Arial" w:hAnsi="Arial" w:cs="Arial"/>
          <w:b/>
          <w:sz w:val="28"/>
          <w:szCs w:val="28"/>
        </w:rPr>
        <w:t>id</w:t>
      </w:r>
    </w:p>
    <w:p w14:paraId="5DAB6C7B" w14:textId="77777777" w:rsidR="00DD1AF5" w:rsidRPr="000C00A7" w:rsidRDefault="00DD1AF5" w:rsidP="00904889">
      <w:pPr>
        <w:spacing w:line="360" w:lineRule="auto"/>
        <w:rPr>
          <w:rFonts w:ascii="Arial" w:hAnsi="Arial" w:cs="Arial"/>
          <w:b/>
          <w:sz w:val="22"/>
          <w:szCs w:val="22"/>
        </w:rPr>
      </w:pPr>
    </w:p>
    <w:p w14:paraId="439D0F9E" w14:textId="77777777" w:rsidR="00DD1AF5" w:rsidRPr="00885AC5" w:rsidRDefault="00DD1AF5" w:rsidP="00904889">
      <w:pPr>
        <w:spacing w:line="360" w:lineRule="auto"/>
        <w:rPr>
          <w:rFonts w:ascii="Arial" w:hAnsi="Arial" w:cs="Arial"/>
          <w:b/>
          <w:sz w:val="22"/>
          <w:szCs w:val="22"/>
        </w:rPr>
      </w:pPr>
      <w:r w:rsidRPr="00885AC5">
        <w:rPr>
          <w:rFonts w:ascii="Arial" w:hAnsi="Arial" w:cs="Arial"/>
          <w:b/>
          <w:sz w:val="22"/>
          <w:szCs w:val="22"/>
        </w:rPr>
        <w:t>Policy statement</w:t>
      </w:r>
    </w:p>
    <w:p w14:paraId="02EB378F" w14:textId="77777777" w:rsidR="00941884" w:rsidRPr="00885AC5" w:rsidRDefault="00941884" w:rsidP="00904889">
      <w:pPr>
        <w:spacing w:line="360" w:lineRule="auto"/>
        <w:rPr>
          <w:rFonts w:ascii="Arial" w:hAnsi="Arial" w:cs="Arial"/>
          <w:b/>
          <w:sz w:val="22"/>
          <w:szCs w:val="22"/>
        </w:rPr>
      </w:pPr>
    </w:p>
    <w:p w14:paraId="67FFCD4B" w14:textId="77777777" w:rsidR="00941884" w:rsidRPr="00885AC5" w:rsidRDefault="00941884" w:rsidP="00904889">
      <w:pPr>
        <w:spacing w:line="360" w:lineRule="auto"/>
        <w:rPr>
          <w:rFonts w:ascii="Arial" w:hAnsi="Arial" w:cs="Arial"/>
          <w:sz w:val="22"/>
          <w:szCs w:val="22"/>
        </w:rPr>
      </w:pPr>
      <w:r w:rsidRPr="00885AC5">
        <w:rPr>
          <w:rFonts w:ascii="Arial" w:hAnsi="Arial" w:cs="Arial"/>
          <w:sz w:val="22"/>
          <w:szCs w:val="22"/>
        </w:rPr>
        <w:t xml:space="preserve">In our setting staff are able to take action to apply </w:t>
      </w:r>
      <w:r w:rsidR="00AF1D06">
        <w:rPr>
          <w:rFonts w:ascii="Arial" w:hAnsi="Arial" w:cs="Arial"/>
          <w:sz w:val="22"/>
          <w:szCs w:val="22"/>
        </w:rPr>
        <w:t>f</w:t>
      </w:r>
      <w:r w:rsidRPr="00885AC5">
        <w:rPr>
          <w:rFonts w:ascii="Arial" w:hAnsi="Arial" w:cs="Arial"/>
          <w:sz w:val="22"/>
          <w:szCs w:val="22"/>
        </w:rPr>
        <w:t xml:space="preserve">irst </w:t>
      </w:r>
      <w:r w:rsidR="00AF1D06">
        <w:rPr>
          <w:rFonts w:ascii="Arial" w:hAnsi="Arial" w:cs="Arial"/>
          <w:sz w:val="22"/>
          <w:szCs w:val="22"/>
        </w:rPr>
        <w:t>a</w:t>
      </w:r>
      <w:r w:rsidRPr="00885AC5">
        <w:rPr>
          <w:rFonts w:ascii="Arial" w:hAnsi="Arial" w:cs="Arial"/>
          <w:sz w:val="22"/>
          <w:szCs w:val="22"/>
        </w:rPr>
        <w:t>id treatment in the event of an accident involving a child or adult.</w:t>
      </w:r>
      <w:r w:rsidR="00904889" w:rsidRPr="00885AC5">
        <w:rPr>
          <w:rFonts w:ascii="Arial" w:hAnsi="Arial" w:cs="Arial"/>
          <w:sz w:val="22"/>
          <w:szCs w:val="22"/>
        </w:rPr>
        <w:t xml:space="preserve"> </w:t>
      </w:r>
      <w:r w:rsidRPr="00885AC5">
        <w:rPr>
          <w:rFonts w:ascii="Arial" w:hAnsi="Arial" w:cs="Arial"/>
          <w:sz w:val="22"/>
          <w:szCs w:val="22"/>
        </w:rPr>
        <w:t xml:space="preserve">At least one member of staff with current first aid training is on the premises or on an outing at any one time. The first aid qualification includes first aid training for infants and young children. </w:t>
      </w:r>
    </w:p>
    <w:p w14:paraId="6A05A809" w14:textId="77777777" w:rsidR="00D35BC3" w:rsidRDefault="00D35BC3" w:rsidP="00904889">
      <w:pPr>
        <w:spacing w:line="360" w:lineRule="auto"/>
        <w:rPr>
          <w:rFonts w:ascii="Arial" w:hAnsi="Arial" w:cs="Arial"/>
          <w:sz w:val="22"/>
          <w:szCs w:val="22"/>
        </w:rPr>
      </w:pPr>
    </w:p>
    <w:p w14:paraId="26D3380D" w14:textId="77777777" w:rsidR="00941884" w:rsidRPr="00885AC5" w:rsidRDefault="00941884" w:rsidP="00904889">
      <w:pPr>
        <w:spacing w:line="360" w:lineRule="auto"/>
        <w:rPr>
          <w:rFonts w:ascii="Arial" w:hAnsi="Arial" w:cs="Arial"/>
          <w:b/>
          <w:sz w:val="22"/>
          <w:szCs w:val="22"/>
        </w:rPr>
      </w:pPr>
      <w:r w:rsidRPr="00885AC5">
        <w:rPr>
          <w:rFonts w:ascii="Arial" w:hAnsi="Arial" w:cs="Arial"/>
          <w:b/>
          <w:sz w:val="22"/>
          <w:szCs w:val="22"/>
        </w:rPr>
        <w:t>Procedure</w:t>
      </w:r>
      <w:r w:rsidR="000C00A7">
        <w:rPr>
          <w:rFonts w:ascii="Arial" w:hAnsi="Arial" w:cs="Arial"/>
          <w:b/>
          <w:sz w:val="22"/>
          <w:szCs w:val="22"/>
        </w:rPr>
        <w:t>s</w:t>
      </w:r>
    </w:p>
    <w:p w14:paraId="5A39BBE3" w14:textId="77777777" w:rsidR="00904889" w:rsidRPr="00885AC5" w:rsidRDefault="00904889" w:rsidP="00904889">
      <w:pPr>
        <w:spacing w:line="360" w:lineRule="auto"/>
        <w:rPr>
          <w:rFonts w:ascii="Arial" w:hAnsi="Arial" w:cs="Arial"/>
          <w:b/>
          <w:sz w:val="22"/>
          <w:szCs w:val="22"/>
        </w:rPr>
      </w:pPr>
    </w:p>
    <w:p w14:paraId="35ADD660" w14:textId="77777777" w:rsidR="00941884" w:rsidRPr="00885AC5" w:rsidRDefault="00941884" w:rsidP="00904889">
      <w:pPr>
        <w:spacing w:line="360" w:lineRule="auto"/>
        <w:rPr>
          <w:rFonts w:ascii="Arial" w:hAnsi="Arial" w:cs="Arial"/>
          <w:b/>
          <w:sz w:val="22"/>
          <w:szCs w:val="22"/>
        </w:rPr>
      </w:pPr>
      <w:r w:rsidRPr="00885AC5">
        <w:rPr>
          <w:rFonts w:ascii="Arial" w:hAnsi="Arial" w:cs="Arial"/>
          <w:i/>
          <w:sz w:val="22"/>
          <w:szCs w:val="22"/>
        </w:rPr>
        <w:t xml:space="preserve">The </w:t>
      </w:r>
      <w:r w:rsidR="00483BB4" w:rsidRPr="00885AC5">
        <w:rPr>
          <w:rFonts w:ascii="Arial" w:hAnsi="Arial" w:cs="Arial"/>
          <w:i/>
          <w:sz w:val="22"/>
          <w:szCs w:val="22"/>
        </w:rPr>
        <w:t>first aid kit</w:t>
      </w:r>
    </w:p>
    <w:p w14:paraId="1E3B6D25" w14:textId="77777777" w:rsidR="00941884" w:rsidRPr="00885AC5" w:rsidRDefault="00941884" w:rsidP="00904889">
      <w:pPr>
        <w:spacing w:line="360" w:lineRule="auto"/>
        <w:rPr>
          <w:rFonts w:ascii="Arial" w:hAnsi="Arial" w:cs="Arial"/>
          <w:sz w:val="22"/>
          <w:szCs w:val="22"/>
        </w:rPr>
      </w:pPr>
      <w:r w:rsidRPr="00885AC5">
        <w:rPr>
          <w:rFonts w:ascii="Arial" w:hAnsi="Arial" w:cs="Arial"/>
          <w:sz w:val="22"/>
          <w:szCs w:val="22"/>
        </w:rPr>
        <w:t xml:space="preserve">Our first aid kit complies with the Health and Safety (First Aid) Regulations 1981 and contains the following items </w:t>
      </w:r>
      <w:r w:rsidR="006C2F42">
        <w:rPr>
          <w:rFonts w:ascii="Arial" w:hAnsi="Arial" w:cs="Arial"/>
          <w:sz w:val="22"/>
          <w:szCs w:val="22"/>
        </w:rPr>
        <w:t>only</w:t>
      </w:r>
      <w:r w:rsidRPr="00885AC5">
        <w:rPr>
          <w:rFonts w:ascii="Arial" w:hAnsi="Arial" w:cs="Arial"/>
          <w:sz w:val="22"/>
          <w:szCs w:val="22"/>
        </w:rPr>
        <w:t>:</w:t>
      </w:r>
    </w:p>
    <w:p w14:paraId="2072538F" w14:textId="77777777" w:rsidR="00941884" w:rsidRPr="00885AC5" w:rsidRDefault="00941884" w:rsidP="0089346A">
      <w:pPr>
        <w:pStyle w:val="Blockquote"/>
        <w:numPr>
          <w:ilvl w:val="0"/>
          <w:numId w:val="18"/>
        </w:numPr>
        <w:spacing w:before="0" w:after="0" w:line="360" w:lineRule="auto"/>
        <w:ind w:right="720"/>
        <w:rPr>
          <w:rFonts w:ascii="Arial" w:hAnsi="Arial" w:cs="Arial"/>
          <w:sz w:val="22"/>
          <w:szCs w:val="22"/>
        </w:rPr>
      </w:pPr>
      <w:r w:rsidRPr="00885AC5">
        <w:rPr>
          <w:rFonts w:ascii="Arial" w:hAnsi="Arial" w:cs="Arial"/>
          <w:sz w:val="22"/>
          <w:szCs w:val="22"/>
        </w:rPr>
        <w:t>Triangular bandages (ideally at least one should be sterile) - x 4</w:t>
      </w:r>
      <w:r w:rsidR="007B6EC1">
        <w:rPr>
          <w:rFonts w:ascii="Arial" w:hAnsi="Arial" w:cs="Arial"/>
          <w:sz w:val="22"/>
          <w:szCs w:val="22"/>
        </w:rPr>
        <w:t>.</w:t>
      </w:r>
    </w:p>
    <w:p w14:paraId="0E84D51D" w14:textId="77777777" w:rsidR="00941884" w:rsidRPr="00885AC5" w:rsidRDefault="00941884" w:rsidP="0089346A">
      <w:pPr>
        <w:pStyle w:val="Blockquote"/>
        <w:numPr>
          <w:ilvl w:val="0"/>
          <w:numId w:val="18"/>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27173C3B" w14:textId="77777777" w:rsidR="00941884" w:rsidRPr="00885AC5" w:rsidRDefault="00941884" w:rsidP="0089346A">
      <w:pPr>
        <w:spacing w:line="360" w:lineRule="auto"/>
        <w:ind w:left="360"/>
        <w:rPr>
          <w:rFonts w:ascii="Arial" w:hAnsi="Arial" w:cs="Arial"/>
          <w:sz w:val="22"/>
          <w:szCs w:val="22"/>
        </w:rPr>
      </w:pPr>
      <w:r w:rsidRPr="00885AC5">
        <w:rPr>
          <w:rFonts w:ascii="Arial" w:hAnsi="Arial" w:cs="Arial"/>
          <w:sz w:val="22"/>
          <w:szCs w:val="22"/>
        </w:rPr>
        <w:t>a) Small (formerly Medium No 8) - x 3</w:t>
      </w:r>
      <w:r w:rsidR="007B6EC1">
        <w:rPr>
          <w:rFonts w:ascii="Arial" w:hAnsi="Arial" w:cs="Arial"/>
          <w:sz w:val="22"/>
          <w:szCs w:val="22"/>
        </w:rPr>
        <w:t>.</w:t>
      </w:r>
    </w:p>
    <w:p w14:paraId="3E88F442" w14:textId="77777777" w:rsidR="00941884" w:rsidRPr="00885AC5" w:rsidRDefault="00941884" w:rsidP="0089346A">
      <w:pPr>
        <w:spacing w:line="360" w:lineRule="auto"/>
        <w:ind w:left="360"/>
        <w:rPr>
          <w:rFonts w:ascii="Arial" w:hAnsi="Arial" w:cs="Arial"/>
          <w:sz w:val="22"/>
          <w:szCs w:val="22"/>
        </w:rPr>
      </w:pPr>
      <w:r w:rsidRPr="00885AC5">
        <w:rPr>
          <w:rFonts w:ascii="Arial" w:hAnsi="Arial" w:cs="Arial"/>
          <w:sz w:val="22"/>
          <w:szCs w:val="22"/>
        </w:rPr>
        <w:t>b) Medium (formerly Large No 9) – HSE 1 - x 3</w:t>
      </w:r>
      <w:r w:rsidR="007B6EC1">
        <w:rPr>
          <w:rFonts w:ascii="Arial" w:hAnsi="Arial" w:cs="Arial"/>
          <w:sz w:val="22"/>
          <w:szCs w:val="22"/>
        </w:rPr>
        <w:t>.</w:t>
      </w:r>
    </w:p>
    <w:p w14:paraId="5307902C" w14:textId="77777777" w:rsidR="00941884" w:rsidRPr="00885AC5" w:rsidRDefault="00941884" w:rsidP="0089346A">
      <w:pPr>
        <w:spacing w:line="360" w:lineRule="auto"/>
        <w:ind w:left="360"/>
        <w:rPr>
          <w:rFonts w:ascii="Arial" w:hAnsi="Arial" w:cs="Arial"/>
          <w:sz w:val="22"/>
          <w:szCs w:val="22"/>
        </w:rPr>
      </w:pPr>
      <w:r w:rsidRPr="00885AC5">
        <w:rPr>
          <w:rFonts w:ascii="Arial" w:hAnsi="Arial" w:cs="Arial"/>
          <w:sz w:val="22"/>
          <w:szCs w:val="22"/>
        </w:rPr>
        <w:t>c) Large (formerly Extra Large No 3) – HSE 2 - x 3</w:t>
      </w:r>
      <w:r w:rsidR="007B6EC1">
        <w:rPr>
          <w:rFonts w:ascii="Arial" w:hAnsi="Arial" w:cs="Arial"/>
          <w:sz w:val="22"/>
          <w:szCs w:val="22"/>
        </w:rPr>
        <w:t>.</w:t>
      </w:r>
    </w:p>
    <w:p w14:paraId="3A1849B9" w14:textId="77777777" w:rsidR="00941884" w:rsidRPr="00885AC5" w:rsidRDefault="00941884" w:rsidP="0089346A">
      <w:pPr>
        <w:pStyle w:val="Blockquote"/>
        <w:numPr>
          <w:ilvl w:val="0"/>
          <w:numId w:val="19"/>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sidR="007B6EC1">
        <w:rPr>
          <w:rFonts w:ascii="Arial" w:hAnsi="Arial" w:cs="Arial"/>
          <w:sz w:val="22"/>
          <w:szCs w:val="22"/>
        </w:rPr>
        <w:t>ndividually-wrapped) plasters 1.</w:t>
      </w:r>
    </w:p>
    <w:p w14:paraId="05796A40" w14:textId="77777777" w:rsidR="00941884" w:rsidRPr="00885AC5" w:rsidRDefault="00941884" w:rsidP="0089346A">
      <w:pPr>
        <w:pStyle w:val="Blockquote"/>
        <w:numPr>
          <w:ilvl w:val="0"/>
          <w:numId w:val="19"/>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eg No 16 dressing 2</w:t>
      </w:r>
      <w:r w:rsidR="007B6EC1">
        <w:rPr>
          <w:rFonts w:ascii="Arial" w:hAnsi="Arial" w:cs="Arial"/>
          <w:sz w:val="22"/>
          <w:szCs w:val="22"/>
        </w:rPr>
        <w:t>.</w:t>
      </w:r>
    </w:p>
    <w:p w14:paraId="4D9F0166" w14:textId="77777777" w:rsidR="00941884" w:rsidRPr="00885AC5" w:rsidRDefault="00941884" w:rsidP="0089346A">
      <w:pPr>
        <w:pStyle w:val="Blockquote"/>
        <w:numPr>
          <w:ilvl w:val="0"/>
          <w:numId w:val="19"/>
        </w:numPr>
        <w:spacing w:before="0" w:after="0" w:line="360" w:lineRule="auto"/>
        <w:ind w:right="720"/>
        <w:rPr>
          <w:rFonts w:ascii="Arial" w:hAnsi="Arial" w:cs="Arial"/>
          <w:sz w:val="22"/>
          <w:szCs w:val="22"/>
        </w:rPr>
      </w:pPr>
      <w:r w:rsidRPr="00885AC5">
        <w:rPr>
          <w:rFonts w:ascii="Arial" w:hAnsi="Arial" w:cs="Arial"/>
          <w:sz w:val="22"/>
          <w:szCs w:val="22"/>
        </w:rPr>
        <w:t>Container or 6 safety pins 1</w:t>
      </w:r>
      <w:r w:rsidR="007B6EC1">
        <w:rPr>
          <w:rFonts w:ascii="Arial" w:hAnsi="Arial" w:cs="Arial"/>
          <w:sz w:val="22"/>
          <w:szCs w:val="22"/>
        </w:rPr>
        <w:t>.</w:t>
      </w:r>
    </w:p>
    <w:p w14:paraId="4A6D52BB" w14:textId="77777777" w:rsidR="00941884" w:rsidRPr="00885AC5" w:rsidRDefault="00941884" w:rsidP="0089346A">
      <w:pPr>
        <w:pStyle w:val="Blockquote"/>
        <w:numPr>
          <w:ilvl w:val="0"/>
          <w:numId w:val="19"/>
        </w:numPr>
        <w:spacing w:before="0" w:after="0" w:line="360" w:lineRule="auto"/>
        <w:ind w:right="720"/>
        <w:rPr>
          <w:rFonts w:ascii="Arial" w:hAnsi="Arial" w:cs="Arial"/>
          <w:sz w:val="22"/>
          <w:szCs w:val="22"/>
        </w:rPr>
      </w:pPr>
      <w:r w:rsidRPr="00885AC5">
        <w:rPr>
          <w:rFonts w:ascii="Arial" w:hAnsi="Arial" w:cs="Arial"/>
          <w:sz w:val="22"/>
          <w:szCs w:val="22"/>
        </w:rPr>
        <w:t>Guidance card as recommended by HSE 1</w:t>
      </w:r>
      <w:r w:rsidR="007B6EC1">
        <w:rPr>
          <w:rFonts w:ascii="Arial" w:hAnsi="Arial" w:cs="Arial"/>
          <w:sz w:val="22"/>
          <w:szCs w:val="22"/>
        </w:rPr>
        <w:t>.</w:t>
      </w:r>
    </w:p>
    <w:p w14:paraId="41C8F396" w14:textId="77777777" w:rsidR="00077580" w:rsidRPr="00885AC5" w:rsidRDefault="00077580" w:rsidP="00904889">
      <w:pPr>
        <w:pStyle w:val="Blockquote"/>
        <w:spacing w:before="0" w:after="0" w:line="360" w:lineRule="auto"/>
        <w:ind w:left="1800" w:right="720"/>
        <w:rPr>
          <w:rFonts w:ascii="Arial" w:hAnsi="Arial" w:cs="Arial"/>
          <w:sz w:val="22"/>
          <w:szCs w:val="22"/>
        </w:rPr>
      </w:pPr>
    </w:p>
    <w:p w14:paraId="72A3D3EC" w14:textId="77777777" w:rsidR="006C2F42" w:rsidRDefault="006C2F42" w:rsidP="0089346A">
      <w:pPr>
        <w:spacing w:line="360" w:lineRule="auto"/>
        <w:outlineLvl w:val="0"/>
        <w:rPr>
          <w:rFonts w:ascii="Arial" w:hAnsi="Arial" w:cs="Arial"/>
          <w:sz w:val="22"/>
          <w:szCs w:val="22"/>
        </w:rPr>
      </w:pPr>
    </w:p>
    <w:p w14:paraId="65F518C2" w14:textId="77777777" w:rsidR="00941884" w:rsidRPr="00885AC5" w:rsidRDefault="00941884" w:rsidP="0089346A">
      <w:pPr>
        <w:spacing w:line="360" w:lineRule="auto"/>
        <w:outlineLvl w:val="0"/>
        <w:rPr>
          <w:rFonts w:ascii="Arial" w:hAnsi="Arial" w:cs="Arial"/>
          <w:sz w:val="22"/>
          <w:szCs w:val="22"/>
        </w:rPr>
      </w:pPr>
      <w:r w:rsidRPr="00885AC5">
        <w:rPr>
          <w:rFonts w:ascii="Arial" w:hAnsi="Arial" w:cs="Arial"/>
          <w:sz w:val="22"/>
          <w:szCs w:val="22"/>
        </w:rPr>
        <w:t xml:space="preserve">In addition to the first aid equipment, each box should be supplied with: </w:t>
      </w:r>
    </w:p>
    <w:p w14:paraId="5A28EEE9" w14:textId="77777777" w:rsidR="00941884" w:rsidRPr="00885AC5" w:rsidRDefault="00941884" w:rsidP="0089346A">
      <w:pPr>
        <w:pStyle w:val="Blockquote"/>
        <w:numPr>
          <w:ilvl w:val="0"/>
          <w:numId w:val="2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sidR="007B6EC1">
        <w:rPr>
          <w:rFonts w:ascii="Arial" w:hAnsi="Arial" w:cs="Arial"/>
          <w:sz w:val="22"/>
          <w:szCs w:val="22"/>
        </w:rPr>
        <w:t>.</w:t>
      </w:r>
    </w:p>
    <w:p w14:paraId="680AAF93" w14:textId="77777777" w:rsidR="00941884" w:rsidRPr="00885AC5" w:rsidRDefault="00941884" w:rsidP="0089346A">
      <w:pPr>
        <w:pStyle w:val="Blockquote"/>
        <w:numPr>
          <w:ilvl w:val="0"/>
          <w:numId w:val="20"/>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sidR="007B6EC1">
        <w:rPr>
          <w:rFonts w:ascii="Arial" w:hAnsi="Arial" w:cs="Arial"/>
          <w:sz w:val="22"/>
          <w:szCs w:val="22"/>
        </w:rPr>
        <w:t>.</w:t>
      </w:r>
    </w:p>
    <w:p w14:paraId="5F5ED861" w14:textId="77777777" w:rsidR="00941884" w:rsidRPr="00885AC5" w:rsidRDefault="00941884" w:rsidP="0089346A">
      <w:pPr>
        <w:pStyle w:val="Blockquote"/>
        <w:numPr>
          <w:ilvl w:val="0"/>
          <w:numId w:val="20"/>
        </w:numPr>
        <w:spacing w:before="0" w:after="0" w:line="360" w:lineRule="auto"/>
        <w:ind w:right="720"/>
        <w:rPr>
          <w:rFonts w:ascii="Arial" w:hAnsi="Arial" w:cs="Arial"/>
          <w:sz w:val="22"/>
          <w:szCs w:val="22"/>
        </w:rPr>
      </w:pPr>
      <w:r w:rsidRPr="00885AC5">
        <w:rPr>
          <w:rFonts w:ascii="Arial" w:hAnsi="Arial" w:cs="Arial"/>
          <w:sz w:val="22"/>
          <w:szCs w:val="22"/>
        </w:rPr>
        <w:t>a children’s forehead ‘strip’ thermometer</w:t>
      </w:r>
      <w:r w:rsidR="007B6EC1">
        <w:rPr>
          <w:rFonts w:ascii="Arial" w:hAnsi="Arial" w:cs="Arial"/>
          <w:sz w:val="22"/>
          <w:szCs w:val="22"/>
        </w:rPr>
        <w:t>.</w:t>
      </w:r>
    </w:p>
    <w:p w14:paraId="0D0B940D" w14:textId="77777777" w:rsidR="00941884" w:rsidRPr="00885AC5" w:rsidRDefault="00941884" w:rsidP="00904889">
      <w:pPr>
        <w:pStyle w:val="Blockquote"/>
        <w:spacing w:before="0" w:after="0" w:line="360" w:lineRule="auto"/>
        <w:ind w:left="1800" w:right="720"/>
        <w:rPr>
          <w:rFonts w:ascii="Arial" w:hAnsi="Arial" w:cs="Arial"/>
          <w:sz w:val="22"/>
          <w:szCs w:val="22"/>
        </w:rPr>
      </w:pPr>
    </w:p>
    <w:p w14:paraId="4BEA3815" w14:textId="77777777" w:rsidR="00941884" w:rsidRPr="00885AC5" w:rsidRDefault="00941884" w:rsidP="00AC10DE">
      <w:pPr>
        <w:numPr>
          <w:ilvl w:val="0"/>
          <w:numId w:val="2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48630EF6" w14:textId="77777777" w:rsidR="00941884" w:rsidRPr="00885AC5" w:rsidRDefault="00941884" w:rsidP="00AC10DE">
      <w:pPr>
        <w:numPr>
          <w:ilvl w:val="0"/>
          <w:numId w:val="21"/>
        </w:numPr>
        <w:spacing w:line="360" w:lineRule="auto"/>
        <w:rPr>
          <w:rFonts w:ascii="Arial" w:hAnsi="Arial" w:cs="Arial"/>
          <w:sz w:val="22"/>
          <w:szCs w:val="22"/>
        </w:rPr>
      </w:pPr>
      <w:r w:rsidRPr="00885AC5">
        <w:rPr>
          <w:rFonts w:ascii="Arial" w:hAnsi="Arial" w:cs="Arial"/>
          <w:sz w:val="22"/>
          <w:szCs w:val="22"/>
        </w:rPr>
        <w:t>No un-prescribed medication is given</w:t>
      </w:r>
      <w:r w:rsidR="0011255F">
        <w:rPr>
          <w:rFonts w:ascii="Arial" w:hAnsi="Arial" w:cs="Arial"/>
          <w:sz w:val="22"/>
          <w:szCs w:val="22"/>
        </w:rPr>
        <w:t xml:space="preserve"> to children, parents or staff.</w:t>
      </w:r>
    </w:p>
    <w:p w14:paraId="2290C057" w14:textId="77777777" w:rsidR="00941884" w:rsidRPr="00885AC5" w:rsidRDefault="00941884" w:rsidP="00AC10DE">
      <w:pPr>
        <w:pStyle w:val="ListParagraph"/>
        <w:numPr>
          <w:ilvl w:val="0"/>
          <w:numId w:val="21"/>
        </w:numPr>
        <w:spacing w:line="360" w:lineRule="auto"/>
        <w:rPr>
          <w:rFonts w:ascii="Arial" w:hAnsi="Arial" w:cs="Arial"/>
          <w:sz w:val="22"/>
          <w:szCs w:val="22"/>
        </w:rPr>
      </w:pPr>
      <w:r w:rsidRPr="00885AC5">
        <w:rPr>
          <w:rFonts w:ascii="Arial" w:hAnsi="Arial" w:cs="Arial"/>
          <w:sz w:val="22"/>
          <w:szCs w:val="22"/>
        </w:rPr>
        <w:lastRenderedPageBreak/>
        <w:t>At the time of admission to the setting, parents' written permission for emergency medical advice or treatment is sought.  Parents sign and date their written approval.</w:t>
      </w:r>
    </w:p>
    <w:p w14:paraId="5D2ACD48" w14:textId="77777777" w:rsidR="00941884" w:rsidRPr="00885AC5" w:rsidRDefault="00941884" w:rsidP="00AC10DE">
      <w:pPr>
        <w:pStyle w:val="ListParagraph"/>
        <w:numPr>
          <w:ilvl w:val="0"/>
          <w:numId w:val="21"/>
        </w:numPr>
        <w:spacing w:line="360" w:lineRule="auto"/>
        <w:rPr>
          <w:rFonts w:ascii="Arial" w:hAnsi="Arial" w:cs="Arial"/>
          <w:sz w:val="22"/>
          <w:szCs w:val="22"/>
        </w:rPr>
      </w:pPr>
      <w:r w:rsidRPr="00885AC5">
        <w:rPr>
          <w:rFonts w:ascii="Arial" w:hAnsi="Arial" w:cs="Arial"/>
          <w:sz w:val="22"/>
          <w:szCs w:val="22"/>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0E27B00A" w14:textId="77777777" w:rsidR="00DD1AF5" w:rsidRPr="00885AC5" w:rsidRDefault="00DD1AF5" w:rsidP="00904889">
      <w:pPr>
        <w:spacing w:line="360" w:lineRule="auto"/>
        <w:rPr>
          <w:rFonts w:ascii="Arial" w:hAnsi="Arial" w:cs="Arial"/>
          <w:b/>
          <w:sz w:val="22"/>
          <w:szCs w:val="22"/>
        </w:rPr>
      </w:pPr>
    </w:p>
    <w:p w14:paraId="53D60CD9" w14:textId="77777777" w:rsidR="00904889" w:rsidRDefault="00904889" w:rsidP="00904889">
      <w:pPr>
        <w:spacing w:line="360" w:lineRule="auto"/>
        <w:rPr>
          <w:rFonts w:ascii="Arial" w:hAnsi="Arial" w:cs="Arial"/>
          <w:b/>
          <w:sz w:val="22"/>
          <w:szCs w:val="22"/>
        </w:rPr>
      </w:pPr>
      <w:r w:rsidRPr="00885AC5">
        <w:rPr>
          <w:rFonts w:ascii="Arial" w:hAnsi="Arial" w:cs="Arial"/>
          <w:b/>
          <w:sz w:val="22"/>
          <w:szCs w:val="22"/>
        </w:rPr>
        <w:t>Legal framework</w:t>
      </w:r>
    </w:p>
    <w:p w14:paraId="60061E4C" w14:textId="77777777" w:rsidR="000C00A7" w:rsidRPr="00885AC5" w:rsidRDefault="000C00A7" w:rsidP="00904889">
      <w:pPr>
        <w:spacing w:line="360" w:lineRule="auto"/>
        <w:rPr>
          <w:rFonts w:ascii="Arial" w:hAnsi="Arial" w:cs="Arial"/>
          <w:b/>
          <w:sz w:val="22"/>
          <w:szCs w:val="22"/>
        </w:rPr>
      </w:pPr>
    </w:p>
    <w:p w14:paraId="3EF69309" w14:textId="77777777" w:rsidR="00904889" w:rsidRPr="006216E5" w:rsidRDefault="00904889" w:rsidP="006216E5">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p>
    <w:p w14:paraId="44EAFD9C" w14:textId="77777777" w:rsidR="00904889" w:rsidRPr="00885AC5" w:rsidRDefault="00904889" w:rsidP="00904889">
      <w:pPr>
        <w:spacing w:line="360" w:lineRule="auto"/>
        <w:rPr>
          <w:rFonts w:ascii="Arial" w:hAnsi="Arial" w:cs="Arial"/>
          <w:sz w:val="22"/>
          <w:szCs w:val="22"/>
        </w:rPr>
      </w:pPr>
    </w:p>
    <w:p w14:paraId="3E9291FA" w14:textId="77777777" w:rsidR="00904889" w:rsidRDefault="00904889" w:rsidP="00904889">
      <w:pPr>
        <w:spacing w:line="360" w:lineRule="auto"/>
        <w:rPr>
          <w:rFonts w:ascii="Arial" w:hAnsi="Arial" w:cs="Arial"/>
          <w:b/>
          <w:sz w:val="22"/>
          <w:szCs w:val="22"/>
        </w:rPr>
      </w:pPr>
      <w:r w:rsidRPr="00885AC5">
        <w:rPr>
          <w:rFonts w:ascii="Arial" w:hAnsi="Arial" w:cs="Arial"/>
          <w:b/>
          <w:sz w:val="22"/>
          <w:szCs w:val="22"/>
        </w:rPr>
        <w:t>Further guidance</w:t>
      </w:r>
    </w:p>
    <w:p w14:paraId="4B94D5A5" w14:textId="77777777" w:rsidR="000C00A7" w:rsidRPr="00885AC5" w:rsidRDefault="000C00A7" w:rsidP="00904889">
      <w:pPr>
        <w:spacing w:line="360" w:lineRule="auto"/>
        <w:rPr>
          <w:rFonts w:ascii="Arial" w:hAnsi="Arial" w:cs="Arial"/>
          <w:b/>
          <w:sz w:val="22"/>
          <w:szCs w:val="22"/>
        </w:rPr>
      </w:pPr>
    </w:p>
    <w:p w14:paraId="4ED10B0F" w14:textId="77777777" w:rsidR="006216E5" w:rsidRDefault="00904889"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sidR="00620568">
        <w:rPr>
          <w:rFonts w:ascii="Arial" w:hAnsi="Arial" w:cs="Arial"/>
          <w:sz w:val="22"/>
          <w:szCs w:val="22"/>
        </w:rPr>
        <w:t>:</w:t>
      </w:r>
      <w:r w:rsidRPr="006216E5">
        <w:rPr>
          <w:rFonts w:ascii="Arial" w:hAnsi="Arial" w:cs="Arial"/>
          <w:sz w:val="22"/>
          <w:szCs w:val="22"/>
        </w:rPr>
        <w:t xml:space="preserve"> Your questions answered</w:t>
      </w:r>
      <w:r w:rsidR="00620568">
        <w:rPr>
          <w:rFonts w:ascii="Arial" w:hAnsi="Arial" w:cs="Arial"/>
          <w:sz w:val="22"/>
          <w:szCs w:val="22"/>
        </w:rPr>
        <w:t xml:space="preserve"> (HSE </w:t>
      </w:r>
      <w:r w:rsidR="001F4700">
        <w:rPr>
          <w:rFonts w:ascii="Arial" w:hAnsi="Arial" w:cs="Arial"/>
          <w:sz w:val="22"/>
          <w:szCs w:val="22"/>
        </w:rPr>
        <w:t>Revised 2009</w:t>
      </w:r>
      <w:r w:rsidR="00620568">
        <w:rPr>
          <w:rFonts w:ascii="Arial" w:hAnsi="Arial" w:cs="Arial"/>
          <w:sz w:val="22"/>
          <w:szCs w:val="22"/>
        </w:rPr>
        <w:t>)</w:t>
      </w:r>
    </w:p>
    <w:p w14:paraId="6D85FBA4" w14:textId="77777777" w:rsidR="006216E5" w:rsidRPr="002D2D50" w:rsidRDefault="00904889"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w:t>
      </w:r>
      <w:r w:rsidR="00620568" w:rsidRPr="002D2D50">
        <w:rPr>
          <w:rFonts w:ascii="Arial" w:hAnsi="Arial" w:cs="Arial"/>
          <w:sz w:val="22"/>
          <w:szCs w:val="22"/>
        </w:rPr>
        <w:t xml:space="preserve"> (HSE </w:t>
      </w:r>
      <w:r w:rsidR="001F4700" w:rsidRPr="002D2D50">
        <w:rPr>
          <w:rFonts w:ascii="Arial" w:hAnsi="Arial" w:cs="Arial"/>
          <w:sz w:val="22"/>
          <w:szCs w:val="22"/>
        </w:rPr>
        <w:t>Revised 2008</w:t>
      </w:r>
      <w:r w:rsidR="00620568" w:rsidRPr="002D2D50">
        <w:rPr>
          <w:rFonts w:ascii="Arial" w:hAnsi="Arial" w:cs="Arial"/>
          <w:sz w:val="22"/>
          <w:szCs w:val="22"/>
        </w:rPr>
        <w:t>)</w:t>
      </w:r>
    </w:p>
    <w:p w14:paraId="64C78C2F" w14:textId="77777777" w:rsidR="00904889" w:rsidRPr="002D2D50" w:rsidRDefault="00904889"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 xml:space="preserve">Guidance </w:t>
      </w:r>
      <w:r w:rsidR="00620568" w:rsidRPr="002D2D50">
        <w:rPr>
          <w:rFonts w:ascii="Arial" w:hAnsi="Arial" w:cs="Arial"/>
          <w:sz w:val="22"/>
          <w:szCs w:val="22"/>
        </w:rPr>
        <w:t>on</w:t>
      </w:r>
      <w:r w:rsidRPr="002D2D50">
        <w:rPr>
          <w:rFonts w:ascii="Arial" w:hAnsi="Arial" w:cs="Arial"/>
          <w:sz w:val="22"/>
          <w:szCs w:val="22"/>
        </w:rPr>
        <w:t xml:space="preserve"> First Aid </w:t>
      </w:r>
      <w:r w:rsidR="00620568" w:rsidRPr="002D2D50">
        <w:rPr>
          <w:rFonts w:ascii="Arial" w:hAnsi="Arial" w:cs="Arial"/>
          <w:sz w:val="22"/>
          <w:szCs w:val="22"/>
        </w:rPr>
        <w:t>for</w:t>
      </w:r>
      <w:r w:rsidRPr="002D2D50">
        <w:rPr>
          <w:rFonts w:ascii="Arial" w:hAnsi="Arial" w:cs="Arial"/>
          <w:sz w:val="22"/>
          <w:szCs w:val="22"/>
        </w:rPr>
        <w:t xml:space="preserve"> </w:t>
      </w:r>
      <w:r w:rsidR="00620568" w:rsidRPr="002D2D50">
        <w:rPr>
          <w:rFonts w:ascii="Arial" w:hAnsi="Arial" w:cs="Arial"/>
          <w:sz w:val="22"/>
          <w:szCs w:val="22"/>
        </w:rPr>
        <w:t>S</w:t>
      </w:r>
      <w:r w:rsidRPr="002D2D50">
        <w:rPr>
          <w:rFonts w:ascii="Arial" w:hAnsi="Arial" w:cs="Arial"/>
          <w:sz w:val="22"/>
          <w:szCs w:val="22"/>
        </w:rPr>
        <w:t>chools</w:t>
      </w:r>
      <w:r w:rsidR="00620568" w:rsidRPr="002D2D50">
        <w:rPr>
          <w:rFonts w:ascii="Arial" w:hAnsi="Arial" w:cs="Arial"/>
          <w:sz w:val="22"/>
          <w:szCs w:val="22"/>
        </w:rPr>
        <w:t xml:space="preserve"> (DfEE)</w:t>
      </w:r>
      <w:r w:rsidR="006216E5" w:rsidRPr="002D2D50">
        <w:rPr>
          <w:rFonts w:ascii="Arial" w:hAnsi="Arial" w:cs="Arial"/>
          <w:sz w:val="22"/>
          <w:szCs w:val="22"/>
        </w:rPr>
        <w:br/>
      </w:r>
    </w:p>
    <w:tbl>
      <w:tblPr>
        <w:tblW w:w="5000" w:type="pct"/>
        <w:tblLook w:val="01E0" w:firstRow="1" w:lastRow="1" w:firstColumn="1" w:lastColumn="1" w:noHBand="0" w:noVBand="0"/>
      </w:tblPr>
      <w:tblGrid>
        <w:gridCol w:w="4419"/>
        <w:gridCol w:w="3346"/>
        <w:gridCol w:w="1838"/>
      </w:tblGrid>
      <w:tr w:rsidR="00904889" w:rsidRPr="00885AC5" w14:paraId="07522D0D" w14:textId="77777777" w:rsidTr="4C47EED3">
        <w:tc>
          <w:tcPr>
            <w:tcW w:w="2301" w:type="pct"/>
          </w:tcPr>
          <w:p w14:paraId="09BA111B" w14:textId="77777777" w:rsidR="00904889" w:rsidRPr="002D2D50" w:rsidRDefault="00904889" w:rsidP="000838EC">
            <w:pPr>
              <w:spacing w:line="360" w:lineRule="auto"/>
              <w:rPr>
                <w:rFonts w:ascii="Arial" w:hAnsi="Arial" w:cs="Arial"/>
                <w:sz w:val="22"/>
                <w:szCs w:val="22"/>
              </w:rPr>
            </w:pPr>
            <w:r w:rsidRPr="002D2D50">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4B84B898" w14:textId="77777777" w:rsidR="00904889" w:rsidRPr="002D2D50" w:rsidRDefault="0052065E" w:rsidP="000838EC">
            <w:pPr>
              <w:spacing w:line="360" w:lineRule="auto"/>
              <w:rPr>
                <w:rFonts w:ascii="Arial" w:hAnsi="Arial" w:cs="Arial"/>
                <w:sz w:val="22"/>
                <w:szCs w:val="22"/>
              </w:rPr>
            </w:pPr>
            <w:r>
              <w:rPr>
                <w:rFonts w:ascii="Arial" w:hAnsi="Arial" w:cs="Arial"/>
                <w:sz w:val="22"/>
                <w:szCs w:val="22"/>
              </w:rPr>
              <w:t>Jack and Jill Pre-school</w:t>
            </w:r>
          </w:p>
        </w:tc>
        <w:tc>
          <w:tcPr>
            <w:tcW w:w="957" w:type="pct"/>
          </w:tcPr>
          <w:p w14:paraId="288D3318" w14:textId="77777777" w:rsidR="00904889" w:rsidRPr="000838EC" w:rsidRDefault="00904889" w:rsidP="000838EC">
            <w:pPr>
              <w:spacing w:line="360" w:lineRule="auto"/>
              <w:rPr>
                <w:rFonts w:ascii="Arial" w:hAnsi="Arial" w:cs="Arial"/>
              </w:rPr>
            </w:pPr>
            <w:r w:rsidRPr="000838EC">
              <w:rPr>
                <w:rFonts w:ascii="Arial" w:hAnsi="Arial" w:cs="Arial"/>
                <w:sz w:val="22"/>
                <w:szCs w:val="22"/>
              </w:rPr>
              <w:t>name of setting</w:t>
            </w:r>
          </w:p>
        </w:tc>
      </w:tr>
      <w:tr w:rsidR="00495AD8" w:rsidRPr="00885AC5" w14:paraId="79497C53" w14:textId="77777777" w:rsidTr="4C47EED3">
        <w:tc>
          <w:tcPr>
            <w:tcW w:w="2301" w:type="pct"/>
          </w:tcPr>
          <w:p w14:paraId="76482F23" w14:textId="77777777" w:rsidR="00495AD8" w:rsidRPr="000838EC" w:rsidRDefault="00495AD8" w:rsidP="000838EC">
            <w:pPr>
              <w:spacing w:line="360" w:lineRule="auto"/>
              <w:rPr>
                <w:rFonts w:ascii="Arial" w:hAnsi="Arial" w:cs="Arial"/>
              </w:rPr>
            </w:pPr>
            <w:r w:rsidRPr="000838EC">
              <w:rPr>
                <w:rFonts w:ascii="Arial" w:hAnsi="Arial" w:cs="Arial"/>
                <w:sz w:val="22"/>
                <w:szCs w:val="22"/>
              </w:rPr>
              <w:t>Held on</w:t>
            </w:r>
          </w:p>
        </w:tc>
        <w:tc>
          <w:tcPr>
            <w:tcW w:w="1742" w:type="pct"/>
            <w:tcBorders>
              <w:top w:val="single" w:sz="4" w:space="0" w:color="4F81BD"/>
              <w:bottom w:val="single" w:sz="4" w:space="0" w:color="4F81BD"/>
            </w:tcBorders>
          </w:tcPr>
          <w:p w14:paraId="0166D822" w14:textId="5BFD951E" w:rsidR="00495AD8" w:rsidRPr="00A81A13" w:rsidRDefault="4C47EED3">
            <w:pPr>
              <w:rPr>
                <w:rFonts w:ascii="Arial" w:hAnsi="Arial" w:cs="Arial"/>
              </w:rPr>
            </w:pPr>
            <w:r w:rsidRPr="4C47EED3">
              <w:rPr>
                <w:rFonts w:ascii="Arial" w:hAnsi="Arial" w:cs="Arial"/>
              </w:rPr>
              <w:t>August 202</w:t>
            </w:r>
            <w:r w:rsidR="00B42290">
              <w:rPr>
                <w:rFonts w:ascii="Arial" w:hAnsi="Arial" w:cs="Arial"/>
              </w:rPr>
              <w:t>3</w:t>
            </w:r>
          </w:p>
        </w:tc>
        <w:tc>
          <w:tcPr>
            <w:tcW w:w="957" w:type="pct"/>
          </w:tcPr>
          <w:p w14:paraId="67412283" w14:textId="77777777" w:rsidR="00495AD8" w:rsidRPr="000838EC" w:rsidRDefault="00495AD8" w:rsidP="000838EC">
            <w:pPr>
              <w:spacing w:line="360" w:lineRule="auto"/>
              <w:rPr>
                <w:rFonts w:ascii="Arial" w:hAnsi="Arial" w:cs="Arial"/>
              </w:rPr>
            </w:pPr>
            <w:r w:rsidRPr="000838EC">
              <w:rPr>
                <w:rFonts w:ascii="Arial" w:hAnsi="Arial" w:cs="Arial"/>
                <w:sz w:val="22"/>
                <w:szCs w:val="22"/>
              </w:rPr>
              <w:t>(date)</w:t>
            </w:r>
          </w:p>
        </w:tc>
      </w:tr>
      <w:tr w:rsidR="00495AD8" w:rsidRPr="00885AC5" w14:paraId="47D7D9EB" w14:textId="77777777" w:rsidTr="4C47EED3">
        <w:tc>
          <w:tcPr>
            <w:tcW w:w="2301" w:type="pct"/>
          </w:tcPr>
          <w:p w14:paraId="506D6A3C" w14:textId="77777777" w:rsidR="00495AD8" w:rsidRPr="000838EC" w:rsidRDefault="00495AD8" w:rsidP="000838EC">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sz="4" w:space="0" w:color="4F81BD"/>
              <w:bottom w:val="single" w:sz="4" w:space="0" w:color="4F81BD"/>
            </w:tcBorders>
          </w:tcPr>
          <w:p w14:paraId="4B6B575A" w14:textId="23E56831" w:rsidR="00495AD8" w:rsidRDefault="4C47EED3" w:rsidP="4C47EED3">
            <w:pPr>
              <w:rPr>
                <w:rFonts w:ascii="Arial" w:hAnsi="Arial" w:cs="Arial"/>
              </w:rPr>
            </w:pPr>
            <w:r w:rsidRPr="4C47EED3">
              <w:rPr>
                <w:rFonts w:ascii="Arial" w:hAnsi="Arial" w:cs="Arial"/>
              </w:rPr>
              <w:t>August 202</w:t>
            </w:r>
            <w:r w:rsidR="00B42290">
              <w:rPr>
                <w:rFonts w:ascii="Arial" w:hAnsi="Arial" w:cs="Arial"/>
              </w:rPr>
              <w:t>4</w:t>
            </w:r>
          </w:p>
        </w:tc>
        <w:tc>
          <w:tcPr>
            <w:tcW w:w="957" w:type="pct"/>
          </w:tcPr>
          <w:p w14:paraId="32019628" w14:textId="77777777" w:rsidR="00495AD8" w:rsidRPr="000838EC" w:rsidRDefault="00495AD8" w:rsidP="000838EC">
            <w:pPr>
              <w:spacing w:line="360" w:lineRule="auto"/>
              <w:rPr>
                <w:rFonts w:ascii="Arial" w:hAnsi="Arial" w:cs="Arial"/>
              </w:rPr>
            </w:pPr>
            <w:r w:rsidRPr="000838EC">
              <w:rPr>
                <w:rFonts w:ascii="Arial" w:hAnsi="Arial" w:cs="Arial"/>
                <w:sz w:val="22"/>
                <w:szCs w:val="22"/>
              </w:rPr>
              <w:t>(date)</w:t>
            </w:r>
          </w:p>
        </w:tc>
      </w:tr>
      <w:tr w:rsidR="00904889" w:rsidRPr="00885AC5" w14:paraId="38C183B9" w14:textId="77777777" w:rsidTr="4C47EED3">
        <w:tc>
          <w:tcPr>
            <w:tcW w:w="2301" w:type="pct"/>
          </w:tcPr>
          <w:p w14:paraId="058E124C" w14:textId="77777777" w:rsidR="00904889" w:rsidRPr="000838EC" w:rsidRDefault="00904889" w:rsidP="000838EC">
            <w:pPr>
              <w:spacing w:line="360" w:lineRule="auto"/>
              <w:rPr>
                <w:rFonts w:ascii="Arial" w:hAnsi="Arial" w:cs="Arial"/>
              </w:rPr>
            </w:pPr>
            <w:r w:rsidRPr="000838EC">
              <w:rPr>
                <w:rFonts w:ascii="Arial" w:hAnsi="Arial" w:cs="Arial"/>
                <w:sz w:val="22"/>
                <w:szCs w:val="22"/>
              </w:rPr>
              <w:t>Signed on behalf of the management committee</w:t>
            </w:r>
          </w:p>
        </w:tc>
        <w:tc>
          <w:tcPr>
            <w:tcW w:w="2699" w:type="pct"/>
            <w:gridSpan w:val="2"/>
            <w:tcBorders>
              <w:bottom w:val="single" w:sz="4" w:space="0" w:color="4F81BD"/>
            </w:tcBorders>
          </w:tcPr>
          <w:p w14:paraId="3DEEC669" w14:textId="77777777" w:rsidR="00904889" w:rsidRPr="000838EC" w:rsidRDefault="00904889" w:rsidP="000838EC">
            <w:pPr>
              <w:spacing w:line="360" w:lineRule="auto"/>
              <w:rPr>
                <w:rFonts w:ascii="Arial" w:hAnsi="Arial" w:cs="Arial"/>
              </w:rPr>
            </w:pPr>
          </w:p>
        </w:tc>
      </w:tr>
      <w:tr w:rsidR="00904889" w:rsidRPr="00885AC5" w14:paraId="35CB5093" w14:textId="77777777" w:rsidTr="4C47E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904889" w:rsidRPr="000838EC" w:rsidRDefault="00904889" w:rsidP="000838EC">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C8CD006" w14:textId="77777777" w:rsidR="00904889" w:rsidRPr="000838EC" w:rsidRDefault="008A5138" w:rsidP="000838EC">
            <w:pPr>
              <w:spacing w:line="360" w:lineRule="auto"/>
              <w:rPr>
                <w:rFonts w:ascii="Arial" w:hAnsi="Arial" w:cs="Arial"/>
              </w:rPr>
            </w:pPr>
            <w:r>
              <w:rPr>
                <w:rFonts w:ascii="Arial" w:hAnsi="Arial" w:cs="Arial"/>
              </w:rPr>
              <w:t>Laura Collier</w:t>
            </w:r>
          </w:p>
        </w:tc>
      </w:tr>
      <w:tr w:rsidR="00904889" w:rsidRPr="00885AC5" w14:paraId="0ADC3E38" w14:textId="77777777" w:rsidTr="4C47E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904889" w:rsidRPr="000838EC" w:rsidRDefault="00904889" w:rsidP="000838EC">
            <w:pPr>
              <w:spacing w:line="360" w:lineRule="auto"/>
              <w:rPr>
                <w:rFonts w:ascii="Arial" w:hAnsi="Arial" w:cs="Arial"/>
              </w:rPr>
            </w:pPr>
            <w:r w:rsidRPr="000838EC">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1F696A76" w14:textId="77777777" w:rsidR="00904889" w:rsidRPr="000838EC" w:rsidRDefault="008A5138" w:rsidP="000838EC">
            <w:pPr>
              <w:spacing w:line="360" w:lineRule="auto"/>
              <w:rPr>
                <w:rFonts w:ascii="Arial" w:hAnsi="Arial" w:cs="Arial"/>
              </w:rPr>
            </w:pPr>
            <w:r>
              <w:rPr>
                <w:rFonts w:ascii="Arial" w:hAnsi="Arial" w:cs="Arial"/>
              </w:rPr>
              <w:t>Chair</w:t>
            </w:r>
          </w:p>
        </w:tc>
      </w:tr>
    </w:tbl>
    <w:p w14:paraId="3656B9AB" w14:textId="77777777" w:rsidR="00904889" w:rsidRDefault="00904889" w:rsidP="00904889">
      <w:pPr>
        <w:spacing w:line="360" w:lineRule="auto"/>
        <w:rPr>
          <w:rFonts w:ascii="Arial" w:hAnsi="Arial" w:cs="Arial"/>
          <w:sz w:val="22"/>
          <w:szCs w:val="22"/>
        </w:rPr>
      </w:pPr>
    </w:p>
    <w:p w14:paraId="371B71EE" w14:textId="77777777" w:rsidR="00C9354E" w:rsidRDefault="00C9354E" w:rsidP="00C9354E">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45FB0818" w14:textId="77777777" w:rsidR="00C9354E" w:rsidRDefault="00C9354E" w:rsidP="00904889">
      <w:pPr>
        <w:spacing w:line="360" w:lineRule="auto"/>
        <w:rPr>
          <w:rFonts w:ascii="Arial" w:hAnsi="Arial" w:cs="Arial"/>
          <w:sz w:val="22"/>
          <w:szCs w:val="22"/>
        </w:rPr>
      </w:pPr>
    </w:p>
    <w:p w14:paraId="3BC4D79A" w14:textId="77777777" w:rsidR="00C9354E" w:rsidRPr="006216E5" w:rsidRDefault="00C9354E" w:rsidP="00EB512B">
      <w:pPr>
        <w:pStyle w:val="ListParagraph"/>
        <w:numPr>
          <w:ilvl w:val="0"/>
          <w:numId w:val="22"/>
        </w:numPr>
        <w:tabs>
          <w:tab w:val="left" w:pos="426"/>
        </w:tabs>
        <w:spacing w:line="360" w:lineRule="auto"/>
      </w:pPr>
      <w:r w:rsidRPr="006216E5">
        <w:rPr>
          <w:rFonts w:ascii="Arial" w:hAnsi="Arial" w:cs="Arial"/>
          <w:sz w:val="22"/>
          <w:szCs w:val="22"/>
        </w:rPr>
        <w:t>Medication Record (2006)</w:t>
      </w:r>
    </w:p>
    <w:sectPr w:rsidR="00C9354E" w:rsidRPr="006216E5" w:rsidSect="00A83BE6">
      <w:footerReference w:type="default" r:id="rId8"/>
      <w:headerReference w:type="first" r:id="rId9"/>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EF3D4F" w:rsidRDefault="00EF3D4F" w:rsidP="00904889">
      <w:r>
        <w:separator/>
      </w:r>
    </w:p>
  </w:endnote>
  <w:endnote w:type="continuationSeparator" w:id="0">
    <w:p w14:paraId="62486C05" w14:textId="77777777" w:rsidR="00EF3D4F" w:rsidRDefault="00EF3D4F"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8854DB" w:rsidRDefault="0088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EF3D4F" w:rsidRDefault="00EF3D4F" w:rsidP="00904889">
      <w:r>
        <w:separator/>
      </w:r>
    </w:p>
  </w:footnote>
  <w:footnote w:type="continuationSeparator" w:id="0">
    <w:p w14:paraId="4B99056E" w14:textId="77777777" w:rsidR="00EF3D4F" w:rsidRDefault="00EF3D4F"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F80" w14:textId="77777777" w:rsidR="0089346A" w:rsidRPr="00400D6C" w:rsidRDefault="0089346A" w:rsidP="00904889">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E4C5EC8" w14:textId="77777777" w:rsidR="0089346A" w:rsidRPr="00400D6C" w:rsidRDefault="0089346A" w:rsidP="00904889">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 xml:space="preserve">The provider must promote the good health of </w:t>
    </w:r>
    <w:r w:rsidR="00D210F9">
      <w:rPr>
        <w:rFonts w:ascii="Arial" w:hAnsi="Arial"/>
        <w:color w:val="4F81BD"/>
        <w:sz w:val="22"/>
        <w:szCs w:val="22"/>
      </w:rPr>
      <w:t xml:space="preserve">the </w:t>
    </w:r>
    <w:r>
      <w:rPr>
        <w:rFonts w:ascii="Arial" w:hAnsi="Arial"/>
        <w:color w:val="4F81BD"/>
        <w:sz w:val="22"/>
        <w:szCs w:val="22"/>
      </w:rPr>
      <w:t>children, take necessary steps to prevent the spread of infection, and take appropriate action when they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0C43EE"/>
    <w:multiLevelType w:val="hybridMultilevel"/>
    <w:tmpl w:val="688E963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691A31"/>
    <w:multiLevelType w:val="hybridMultilevel"/>
    <w:tmpl w:val="E88A772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107533803">
    <w:abstractNumId w:val="13"/>
  </w:num>
  <w:num w:numId="2" w16cid:durableId="788933667">
    <w:abstractNumId w:val="1"/>
  </w:num>
  <w:num w:numId="3" w16cid:durableId="1902203896">
    <w:abstractNumId w:val="12"/>
  </w:num>
  <w:num w:numId="4" w16cid:durableId="144201369">
    <w:abstractNumId w:val="19"/>
  </w:num>
  <w:num w:numId="5" w16cid:durableId="1914928846">
    <w:abstractNumId w:val="21"/>
  </w:num>
  <w:num w:numId="6" w16cid:durableId="80611457">
    <w:abstractNumId w:val="4"/>
  </w:num>
  <w:num w:numId="7" w16cid:durableId="1912689161">
    <w:abstractNumId w:val="7"/>
  </w:num>
  <w:num w:numId="8" w16cid:durableId="1738936343">
    <w:abstractNumId w:val="8"/>
  </w:num>
  <w:num w:numId="9" w16cid:durableId="1859661709">
    <w:abstractNumId w:val="6"/>
  </w:num>
  <w:num w:numId="10" w16cid:durableId="1580215814">
    <w:abstractNumId w:val="3"/>
  </w:num>
  <w:num w:numId="11" w16cid:durableId="1624268566">
    <w:abstractNumId w:val="10"/>
  </w:num>
  <w:num w:numId="12" w16cid:durableId="662508797">
    <w:abstractNumId w:val="5"/>
  </w:num>
  <w:num w:numId="13" w16cid:durableId="1435127173">
    <w:abstractNumId w:val="11"/>
  </w:num>
  <w:num w:numId="14" w16cid:durableId="1048803692">
    <w:abstractNumId w:val="18"/>
  </w:num>
  <w:num w:numId="15" w16cid:durableId="1704165331">
    <w:abstractNumId w:val="9"/>
  </w:num>
  <w:num w:numId="16" w16cid:durableId="154803153">
    <w:abstractNumId w:val="0"/>
  </w:num>
  <w:num w:numId="17" w16cid:durableId="1721855174">
    <w:abstractNumId w:val="17"/>
  </w:num>
  <w:num w:numId="18" w16cid:durableId="1021516955">
    <w:abstractNumId w:val="15"/>
  </w:num>
  <w:num w:numId="19" w16cid:durableId="424807210">
    <w:abstractNumId w:val="2"/>
  </w:num>
  <w:num w:numId="20" w16cid:durableId="4677590">
    <w:abstractNumId w:val="14"/>
  </w:num>
  <w:num w:numId="21" w16cid:durableId="1916209839">
    <w:abstractNumId w:val="20"/>
  </w:num>
  <w:num w:numId="22" w16cid:durableId="1048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F5"/>
    <w:rsid w:val="00004D64"/>
    <w:rsid w:val="00074C94"/>
    <w:rsid w:val="00077580"/>
    <w:rsid w:val="000838EC"/>
    <w:rsid w:val="00094F98"/>
    <w:rsid w:val="000C00A7"/>
    <w:rsid w:val="000C2C36"/>
    <w:rsid w:val="0011255F"/>
    <w:rsid w:val="00153F26"/>
    <w:rsid w:val="001C59A9"/>
    <w:rsid w:val="001D433F"/>
    <w:rsid w:val="001F4700"/>
    <w:rsid w:val="002A20C7"/>
    <w:rsid w:val="002D2D50"/>
    <w:rsid w:val="0033743B"/>
    <w:rsid w:val="003532AE"/>
    <w:rsid w:val="0039379E"/>
    <w:rsid w:val="003E4D6A"/>
    <w:rsid w:val="003F65F6"/>
    <w:rsid w:val="00417939"/>
    <w:rsid w:val="00435D8D"/>
    <w:rsid w:val="00483BB4"/>
    <w:rsid w:val="00495AD8"/>
    <w:rsid w:val="004B180C"/>
    <w:rsid w:val="004B66D2"/>
    <w:rsid w:val="0052065E"/>
    <w:rsid w:val="005C6C27"/>
    <w:rsid w:val="005E715C"/>
    <w:rsid w:val="005F071D"/>
    <w:rsid w:val="00612963"/>
    <w:rsid w:val="00620568"/>
    <w:rsid w:val="006216E5"/>
    <w:rsid w:val="00631D63"/>
    <w:rsid w:val="00632FC1"/>
    <w:rsid w:val="006506C5"/>
    <w:rsid w:val="00662F4A"/>
    <w:rsid w:val="006C2F42"/>
    <w:rsid w:val="00700E8C"/>
    <w:rsid w:val="007167DE"/>
    <w:rsid w:val="00734BEA"/>
    <w:rsid w:val="00746AAC"/>
    <w:rsid w:val="00754DB7"/>
    <w:rsid w:val="007A0A25"/>
    <w:rsid w:val="007B6EC1"/>
    <w:rsid w:val="007E1691"/>
    <w:rsid w:val="00821918"/>
    <w:rsid w:val="00856C4B"/>
    <w:rsid w:val="008854DB"/>
    <w:rsid w:val="00885AC5"/>
    <w:rsid w:val="0089346A"/>
    <w:rsid w:val="008A5138"/>
    <w:rsid w:val="008A516A"/>
    <w:rsid w:val="008C778D"/>
    <w:rsid w:val="00904889"/>
    <w:rsid w:val="00920F42"/>
    <w:rsid w:val="00941884"/>
    <w:rsid w:val="009576D5"/>
    <w:rsid w:val="00991905"/>
    <w:rsid w:val="00A04F95"/>
    <w:rsid w:val="00A12CAB"/>
    <w:rsid w:val="00A27057"/>
    <w:rsid w:val="00A81A13"/>
    <w:rsid w:val="00A83BE6"/>
    <w:rsid w:val="00AC10DE"/>
    <w:rsid w:val="00AD353E"/>
    <w:rsid w:val="00AF1D06"/>
    <w:rsid w:val="00B230CA"/>
    <w:rsid w:val="00B416A3"/>
    <w:rsid w:val="00B42290"/>
    <w:rsid w:val="00B739D5"/>
    <w:rsid w:val="00C103CE"/>
    <w:rsid w:val="00C63FCC"/>
    <w:rsid w:val="00C65C0F"/>
    <w:rsid w:val="00C71E0E"/>
    <w:rsid w:val="00C9354E"/>
    <w:rsid w:val="00CA726B"/>
    <w:rsid w:val="00D210F9"/>
    <w:rsid w:val="00D35BC3"/>
    <w:rsid w:val="00D527F6"/>
    <w:rsid w:val="00DD1AF5"/>
    <w:rsid w:val="00DF36CB"/>
    <w:rsid w:val="00E51263"/>
    <w:rsid w:val="00E7087F"/>
    <w:rsid w:val="00EB06D5"/>
    <w:rsid w:val="00EB512B"/>
    <w:rsid w:val="00ED533B"/>
    <w:rsid w:val="00EE59DC"/>
    <w:rsid w:val="00EF3D4F"/>
    <w:rsid w:val="00F12E07"/>
    <w:rsid w:val="00F14A72"/>
    <w:rsid w:val="00F61AE7"/>
    <w:rsid w:val="00FA1354"/>
    <w:rsid w:val="00FF6710"/>
    <w:rsid w:val="4AAC1E72"/>
    <w:rsid w:val="4C47E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7A14"/>
  <w15:chartTrackingRefBased/>
  <w15:docId w15:val="{44186EBE-2A12-4535-9E24-9AC9001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cs="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2022-08-05T13:08:00Z</dcterms:created>
  <dcterms:modified xsi:type="dcterms:W3CDTF">2023-08-05T09:41:00Z</dcterms:modified>
</cp:coreProperties>
</file>